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19" w:rsidRDefault="00C12019" w:rsidP="00C12019">
      <w:pPr>
        <w:rPr>
          <w:lang w:val="uk-UA"/>
        </w:rPr>
      </w:pPr>
    </w:p>
    <w:p w:rsidR="00C12019" w:rsidRPr="00071448" w:rsidRDefault="00C12019" w:rsidP="00C12019">
      <w:pPr>
        <w:tabs>
          <w:tab w:val="left" w:pos="5387"/>
        </w:tabs>
        <w:spacing w:line="360" w:lineRule="auto"/>
        <w:ind w:left="5245"/>
        <w:jc w:val="both"/>
        <w:rPr>
          <w:sz w:val="28"/>
          <w:szCs w:val="28"/>
          <w:lang w:val="uk-UA"/>
        </w:rPr>
      </w:pPr>
      <w:r w:rsidRPr="00071448">
        <w:rPr>
          <w:sz w:val="28"/>
          <w:szCs w:val="28"/>
          <w:lang w:val="uk-UA"/>
        </w:rPr>
        <w:t>ЗАТВЕРДЖЕНО</w:t>
      </w:r>
    </w:p>
    <w:p w:rsidR="00C12019" w:rsidRPr="00071448" w:rsidRDefault="00C12019" w:rsidP="00C12019">
      <w:pPr>
        <w:tabs>
          <w:tab w:val="left" w:pos="5529"/>
        </w:tabs>
        <w:spacing w:before="100" w:beforeAutospacing="1"/>
        <w:ind w:left="5245"/>
        <w:contextualSpacing/>
        <w:jc w:val="both"/>
        <w:rPr>
          <w:color w:val="000000"/>
          <w:sz w:val="28"/>
          <w:szCs w:val="28"/>
          <w:lang w:val="uk-UA"/>
        </w:rPr>
      </w:pPr>
      <w:r w:rsidRPr="00071448"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C12019" w:rsidRPr="00071448" w:rsidRDefault="00C12019" w:rsidP="00C12019">
      <w:pPr>
        <w:tabs>
          <w:tab w:val="left" w:pos="5245"/>
        </w:tabs>
        <w:ind w:left="5245"/>
        <w:contextualSpacing/>
        <w:jc w:val="both"/>
        <w:rPr>
          <w:b/>
          <w:sz w:val="28"/>
          <w:lang w:val="uk-UA"/>
        </w:rPr>
      </w:pPr>
      <w:r w:rsidRPr="00071448">
        <w:rPr>
          <w:sz w:val="28"/>
          <w:lang w:val="uk-UA"/>
        </w:rPr>
        <w:t>Від______________№__________</w:t>
      </w:r>
    </w:p>
    <w:p w:rsidR="00C12019" w:rsidRPr="00071448" w:rsidRDefault="00C12019" w:rsidP="00C12019">
      <w:pPr>
        <w:rPr>
          <w:b/>
          <w:sz w:val="28"/>
          <w:szCs w:val="28"/>
          <w:lang w:val="uk-UA"/>
        </w:rPr>
      </w:pPr>
    </w:p>
    <w:p w:rsidR="00C12019" w:rsidRPr="00EC5E4D" w:rsidRDefault="00C12019" w:rsidP="00C12019">
      <w:pPr>
        <w:jc w:val="center"/>
        <w:rPr>
          <w:b/>
          <w:sz w:val="28"/>
          <w:szCs w:val="28"/>
          <w:lang w:val="uk-UA"/>
        </w:rPr>
      </w:pPr>
      <w:r w:rsidRPr="00EC5E4D">
        <w:rPr>
          <w:b/>
          <w:sz w:val="28"/>
          <w:szCs w:val="28"/>
          <w:lang w:val="uk-UA"/>
        </w:rPr>
        <w:t>ТЕХНОЛОГІЧНА КАРТКА АДМІНІСТРАТИВНОЇ ПОСЛУГИ</w:t>
      </w:r>
    </w:p>
    <w:p w:rsidR="00C12019" w:rsidRPr="00EC5E4D" w:rsidRDefault="00C12019" w:rsidP="00C12019">
      <w:pPr>
        <w:rPr>
          <w:b/>
          <w:sz w:val="28"/>
          <w:szCs w:val="28"/>
          <w:lang w:val="uk-UA"/>
        </w:rPr>
      </w:pPr>
    </w:p>
    <w:p w:rsidR="00C12019" w:rsidRPr="00EC5E4D" w:rsidRDefault="00C12019" w:rsidP="00C12019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EC5E4D">
        <w:rPr>
          <w:b/>
          <w:bCs/>
          <w:sz w:val="28"/>
          <w:szCs w:val="28"/>
          <w:lang w:val="uk-UA"/>
        </w:rPr>
        <w:t>ВИДАЧА ДУБЛІКАТА ЗАРЕЄСТРОВАНОЇ ДЕКЛАРАЦІЇ ПРО ГОТОВНІСТЬ ОБ’ЄКТА ДО ЕКСПЛУАТАЦІЇ</w:t>
      </w:r>
    </w:p>
    <w:p w:rsidR="00C12019" w:rsidRPr="00EC5E4D" w:rsidRDefault="00C12019" w:rsidP="00C12019">
      <w:pPr>
        <w:jc w:val="center"/>
        <w:rPr>
          <w:lang w:val="uk-UA"/>
        </w:rPr>
      </w:pPr>
      <w:r w:rsidRPr="00EC5E4D">
        <w:rPr>
          <w:lang w:val="uk-UA"/>
        </w:rPr>
        <w:t>(назва адміністративної послуги)</w:t>
      </w:r>
    </w:p>
    <w:p w:rsidR="00C12019" w:rsidRPr="00EC5E4D" w:rsidRDefault="00C12019" w:rsidP="00C12019">
      <w:pPr>
        <w:jc w:val="center"/>
        <w:rPr>
          <w:lang w:val="uk-UA"/>
        </w:rPr>
      </w:pPr>
    </w:p>
    <w:p w:rsidR="00C12019" w:rsidRPr="00EC5E4D" w:rsidRDefault="00C12019" w:rsidP="00C12019">
      <w:pPr>
        <w:jc w:val="center"/>
        <w:rPr>
          <w:b/>
          <w:sz w:val="28"/>
          <w:u w:val="single"/>
          <w:lang w:val="uk-UA"/>
        </w:rPr>
      </w:pPr>
      <w:r w:rsidRPr="00EC5E4D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C12019" w:rsidRPr="00EC5E4D" w:rsidRDefault="00C12019" w:rsidP="00C12019">
      <w:pPr>
        <w:jc w:val="center"/>
        <w:rPr>
          <w:b/>
          <w:sz w:val="28"/>
          <w:u w:val="single"/>
          <w:lang w:val="uk-UA"/>
        </w:rPr>
      </w:pPr>
      <w:r w:rsidRPr="00EC5E4D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C12019" w:rsidRPr="00EC5E4D" w:rsidRDefault="00C12019" w:rsidP="00C12019">
      <w:pPr>
        <w:jc w:val="center"/>
        <w:rPr>
          <w:lang w:val="uk-UA"/>
        </w:rPr>
      </w:pPr>
      <w:r w:rsidRPr="00EC5E4D">
        <w:rPr>
          <w:lang w:val="uk-UA"/>
        </w:rPr>
        <w:t xml:space="preserve"> (найменування суб’єкта надання адміністративної послуги)</w:t>
      </w:r>
    </w:p>
    <w:p w:rsidR="00C12019" w:rsidRPr="00EC5E4D" w:rsidRDefault="00C12019" w:rsidP="00C1201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97"/>
        <w:gridCol w:w="2682"/>
        <w:gridCol w:w="1278"/>
        <w:gridCol w:w="6"/>
        <w:gridCol w:w="1805"/>
      </w:tblGrid>
      <w:tr w:rsidR="00C12019" w:rsidRPr="00EC5E4D" w:rsidTr="00EA3FEC">
        <w:trPr>
          <w:trHeight w:val="1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b/>
                <w:lang w:val="uk-UA" w:eastAsia="en-US"/>
              </w:rPr>
            </w:pPr>
            <w:r w:rsidRPr="00EC5E4D">
              <w:rPr>
                <w:b/>
                <w:lang w:val="uk-UA" w:eastAsia="en-US"/>
              </w:rPr>
              <w:t>№</w:t>
            </w:r>
          </w:p>
          <w:p w:rsidR="00C12019" w:rsidRPr="00EC5E4D" w:rsidRDefault="00C12019" w:rsidP="00EA3FEC">
            <w:pPr>
              <w:jc w:val="center"/>
              <w:rPr>
                <w:b/>
                <w:lang w:val="uk-UA" w:eastAsia="en-US"/>
              </w:rPr>
            </w:pPr>
            <w:r w:rsidRPr="00EC5E4D">
              <w:rPr>
                <w:b/>
                <w:lang w:val="uk-UA" w:eastAsia="en-US"/>
              </w:rPr>
              <w:t>п/п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rPr>
                <w:b/>
                <w:lang w:val="uk-UA" w:eastAsia="en-US"/>
              </w:rPr>
            </w:pPr>
            <w:r w:rsidRPr="00EC5E4D">
              <w:rPr>
                <w:b/>
                <w:lang w:val="uk-UA" w:eastAsia="en-US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rPr>
                <w:b/>
                <w:lang w:val="uk-UA" w:eastAsia="en-US"/>
              </w:rPr>
            </w:pPr>
            <w:r w:rsidRPr="00EC5E4D">
              <w:rPr>
                <w:b/>
                <w:lang w:val="uk-UA" w:eastAsia="en-US"/>
              </w:rPr>
              <w:t>Відповідальна посадова особа і структурний підрозділ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rPr>
                <w:b/>
                <w:lang w:val="uk-UA" w:eastAsia="en-US"/>
              </w:rPr>
            </w:pPr>
            <w:r w:rsidRPr="00EC5E4D">
              <w:rPr>
                <w:b/>
                <w:lang w:val="uk-UA" w:eastAsia="en-US"/>
              </w:rPr>
              <w:t>Дія  В-виконує У-бере участь, П-погоджує, З-затверджує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rPr>
                <w:b/>
                <w:lang w:val="uk-UA" w:eastAsia="en-US"/>
              </w:rPr>
            </w:pPr>
            <w:r w:rsidRPr="00EC5E4D">
              <w:rPr>
                <w:b/>
                <w:lang w:val="uk-UA" w:eastAsia="en-US"/>
              </w:rPr>
              <w:t>Термін виконання (робочих днів)</w:t>
            </w:r>
          </w:p>
        </w:tc>
      </w:tr>
      <w:tr w:rsidR="00C12019" w:rsidRPr="00EC5E4D" w:rsidTr="00EA3FEC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Отримання документів та їх реєстрація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Адміністратор ЦНАП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На 1-й день</w:t>
            </w:r>
          </w:p>
        </w:tc>
      </w:tr>
      <w:tr w:rsidR="00C12019" w:rsidRPr="00EC5E4D" w:rsidTr="00EA3FEC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Передача документів уповноваженій особі відділу державного архітектурно-будівельного контролю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Адміністратор ЦНАП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На 1-й день</w:t>
            </w:r>
          </w:p>
        </w:tc>
      </w:tr>
      <w:tr w:rsidR="00C12019" w:rsidRPr="00EC5E4D" w:rsidTr="00EA3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</w:p>
        </w:tc>
      </w:tr>
      <w:tr w:rsidR="00C12019" w:rsidRPr="00EC5E4D" w:rsidTr="00EA3FEC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Розгляд документів та оформлення дубліката декларації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Головний спеціаліст відділу державного архітектурно-будівельного контролю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В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На 2-9-й день</w:t>
            </w:r>
          </w:p>
        </w:tc>
      </w:tr>
      <w:tr w:rsidR="00C12019" w:rsidRPr="00EC5E4D" w:rsidTr="00EA3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 xml:space="preserve">4.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Направлення дубліката декларації до ЦНАП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Уповноважена посадова особа відділу державного архітектурно-будівельного контролю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В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На 10-й день</w:t>
            </w:r>
          </w:p>
        </w:tc>
      </w:tr>
      <w:tr w:rsidR="00C12019" w:rsidRPr="00EC5E4D" w:rsidTr="00EA3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Видача дубліката декларації замовнику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адміністратор ЦНАП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center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В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9" w:rsidRPr="00EC5E4D" w:rsidRDefault="00C12019" w:rsidP="00EA3FEC">
            <w:pPr>
              <w:jc w:val="both"/>
              <w:rPr>
                <w:lang w:val="uk-UA" w:eastAsia="en-US"/>
              </w:rPr>
            </w:pPr>
            <w:r w:rsidRPr="00EC5E4D">
              <w:rPr>
                <w:lang w:val="uk-UA" w:eastAsia="en-US"/>
              </w:rPr>
              <w:t>На 10-й день</w:t>
            </w:r>
          </w:p>
        </w:tc>
      </w:tr>
    </w:tbl>
    <w:p w:rsidR="00C12019" w:rsidRPr="00F854C2" w:rsidRDefault="00C12019" w:rsidP="00C12019">
      <w:pPr>
        <w:rPr>
          <w:lang w:val="uk-UA"/>
        </w:rPr>
      </w:pPr>
    </w:p>
    <w:p w:rsidR="0035508E" w:rsidRDefault="0035508E">
      <w:bookmarkStart w:id="0" w:name="_GoBack"/>
      <w:bookmarkEnd w:id="0"/>
    </w:p>
    <w:sectPr w:rsidR="0035508E" w:rsidSect="00CB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19"/>
    <w:rsid w:val="0035508E"/>
    <w:rsid w:val="00C1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E79DF-9C44-48DE-8591-D18EE45D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12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C12019"/>
    <w:rPr>
      <w:rFonts w:ascii="Courier New" w:eastAsia="Times New Roman" w:hAnsi="Courier New" w:cs="Courier New"/>
      <w:sz w:val="20"/>
      <w:szCs w:val="20"/>
      <w:lang w:eastAsia="uk-UA"/>
    </w:rPr>
  </w:style>
  <w:style w:type="table" w:styleId="a3">
    <w:name w:val="Table Grid"/>
    <w:basedOn w:val="a1"/>
    <w:uiPriority w:val="59"/>
    <w:rsid w:val="00C1201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PROTG889_USER04</dc:creator>
  <cp:keywords/>
  <dc:description/>
  <cp:lastModifiedBy>PROTG889_USER04</cp:lastModifiedBy>
  <cp:revision>1</cp:revision>
  <dcterms:created xsi:type="dcterms:W3CDTF">2025-05-22T06:23:00Z</dcterms:created>
  <dcterms:modified xsi:type="dcterms:W3CDTF">2025-05-22T06:24:00Z</dcterms:modified>
</cp:coreProperties>
</file>